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37" w:rsidRDefault="006B4137" w:rsidP="006B4137">
      <w:pPr>
        <w:jc w:val="center"/>
      </w:pPr>
    </w:p>
    <w:p w:rsidR="006B4137" w:rsidRDefault="00E4204F" w:rsidP="006B4137">
      <w:pPr>
        <w:framePr w:w="1141" w:h="1060" w:hSpace="80" w:vSpace="40" w:wrap="auto" w:vAnchor="text" w:hAnchor="page" w:x="5756" w:y="-434" w:anchorLock="1"/>
        <w:ind w:right="276"/>
        <w:jc w:val="right"/>
      </w:pPr>
      <w:r>
        <w:rPr>
          <w:noProof/>
        </w:rPr>
        <w:drawing>
          <wp:inline distT="0" distB="0" distL="0" distR="0">
            <wp:extent cx="609600" cy="609600"/>
            <wp:effectExtent l="19050" t="0" r="0" b="0"/>
            <wp:docPr id="2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137" w:rsidRDefault="006B4137" w:rsidP="006B4137">
      <w:pPr>
        <w:jc w:val="right"/>
      </w:pPr>
    </w:p>
    <w:p w:rsidR="006B4137" w:rsidRDefault="006B4137" w:rsidP="00917077"/>
    <w:p w:rsidR="006B4137" w:rsidRPr="008C7490" w:rsidRDefault="006B4137" w:rsidP="00B02FC0">
      <w:pPr>
        <w:jc w:val="center"/>
      </w:pPr>
      <w:r>
        <w:t xml:space="preserve">РОССИЯ ФЕДЕРАЦИЯЗЫ   </w:t>
      </w:r>
      <w:r w:rsidRPr="008C7490">
        <w:t>РОССИЙСКАЯ ФЕДЕРАЦИЯ</w:t>
      </w:r>
    </w:p>
    <w:p w:rsidR="006B4137" w:rsidRPr="008C7490" w:rsidRDefault="006B4137" w:rsidP="00B02FC0">
      <w:pPr>
        <w:jc w:val="center"/>
      </w:pPr>
      <w:r w:rsidRPr="008C7490">
        <w:t>ХАКАС РЕСПУБЛИКАЗЫ</w:t>
      </w:r>
      <w:r w:rsidRPr="008C7490">
        <w:tab/>
      </w:r>
      <w:r w:rsidR="00B02FC0">
        <w:t xml:space="preserve">             </w:t>
      </w:r>
      <w:r w:rsidRPr="008C7490">
        <w:tab/>
        <w:t xml:space="preserve">  РЕСПУБЛИКА ХАКАСИЯ</w:t>
      </w:r>
    </w:p>
    <w:p w:rsidR="006B4137" w:rsidRPr="008C7490" w:rsidRDefault="006B4137" w:rsidP="00B02FC0">
      <w:pPr>
        <w:jc w:val="center"/>
      </w:pPr>
      <w:r w:rsidRPr="008C7490">
        <w:t>А</w:t>
      </w:r>
      <w:proofErr w:type="gramStart"/>
      <w:r w:rsidRPr="008C7490">
        <w:rPr>
          <w:rFonts w:ascii="Times New Roman Hak" w:hAnsi="Times New Roman Hak" w:cs="Aharoni"/>
          <w:lang w:val="en-US"/>
        </w:rPr>
        <w:t>U</w:t>
      </w:r>
      <w:proofErr w:type="gramEnd"/>
      <w:r w:rsidRPr="008C7490">
        <w:t>БАНПИЛТ</w:t>
      </w:r>
      <w:r w:rsidRPr="008C7490">
        <w:rPr>
          <w:lang w:val="en-US"/>
        </w:rPr>
        <w:t>I</w:t>
      </w:r>
      <w:r w:rsidRPr="008C7490">
        <w:t>Р</w:t>
      </w:r>
      <w:r w:rsidRPr="008C7490">
        <w:rPr>
          <w:lang w:val="en-US"/>
        </w:rPr>
        <w:t>I</w:t>
      </w:r>
      <w:r w:rsidRPr="008C7490">
        <w:tab/>
      </w:r>
      <w:r w:rsidRPr="008C7490">
        <w:tab/>
      </w:r>
      <w:r w:rsidR="00B02FC0">
        <w:t xml:space="preserve">                        </w:t>
      </w:r>
      <w:r w:rsidRPr="008C7490">
        <w:t>АДМИНИСТРАЦИЯ</w:t>
      </w:r>
    </w:p>
    <w:p w:rsidR="006B4137" w:rsidRPr="007B293F" w:rsidRDefault="006B4137" w:rsidP="00B02FC0">
      <w:pPr>
        <w:suppressAutoHyphens/>
        <w:jc w:val="center"/>
      </w:pPr>
      <w:r w:rsidRPr="007B293F">
        <w:rPr>
          <w:rFonts w:ascii="Times New Roman Hak"/>
        </w:rPr>
        <w:t>АЙМА</w:t>
      </w:r>
      <w:proofErr w:type="gramStart"/>
      <w:r w:rsidRPr="007B293F">
        <w:rPr>
          <w:rFonts w:ascii="Times New Roman Hak" w:hAnsi="Times New Roman Hak"/>
          <w:lang w:val="en-US"/>
        </w:rPr>
        <w:t>U</w:t>
      </w:r>
      <w:proofErr w:type="gramEnd"/>
      <w:r w:rsidRPr="007B293F">
        <w:rPr>
          <w:rFonts w:ascii="Times New Roman Hak" w:hAnsi="Times New Roman Hak"/>
        </w:rPr>
        <w:t>Ы</w:t>
      </w:r>
      <w:r w:rsidRPr="007B293F">
        <w:rPr>
          <w:rFonts w:ascii="Times New Roman Hak"/>
        </w:rPr>
        <w:t>НЫ</w:t>
      </w:r>
      <w:r w:rsidRPr="007B293F">
        <w:rPr>
          <w:rFonts w:ascii="Times New Roman Hak" w:hAnsi="Times New Roman Hak"/>
          <w:lang w:val="en-US"/>
        </w:rPr>
        <w:t>Y</w:t>
      </w:r>
      <w:r w:rsidRPr="007B293F">
        <w:t xml:space="preserve"> УСТА</w:t>
      </w:r>
      <w:r w:rsidRPr="007B293F">
        <w:rPr>
          <w:rFonts w:ascii="Times New Roman Hak" w:hAnsi="Times New Roman Hak"/>
          <w:lang w:val="en-US"/>
        </w:rPr>
        <w:t>U</w:t>
      </w:r>
      <w:r w:rsidRPr="007B293F">
        <w:t xml:space="preserve">-ПАСТАА   </w:t>
      </w:r>
      <w:r w:rsidRPr="007B293F">
        <w:tab/>
        <w:t>УСТЬ-АБАКАНСКОГО РАЙОНА</w:t>
      </w:r>
    </w:p>
    <w:p w:rsidR="006B4137" w:rsidRPr="00EA6A51" w:rsidRDefault="006B4137" w:rsidP="00917077">
      <w:pPr>
        <w:jc w:val="center"/>
        <w:rPr>
          <w:sz w:val="20"/>
          <w:szCs w:val="20"/>
        </w:rPr>
      </w:pPr>
    </w:p>
    <w:p w:rsidR="009C7C4A" w:rsidRPr="00EA6A51" w:rsidRDefault="009C7C4A" w:rsidP="00917077">
      <w:pPr>
        <w:pStyle w:val="1"/>
        <w:spacing w:before="0" w:line="240" w:lineRule="auto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:rsidR="006B4137" w:rsidRPr="00EA6A51" w:rsidRDefault="006B4137" w:rsidP="0091707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  <w:proofErr w:type="gramStart"/>
      <w:r w:rsidRPr="00EA6A51">
        <w:rPr>
          <w:rFonts w:ascii="Times New Roman" w:hAnsi="Times New Roman" w:cs="Times New Roman"/>
          <w:b w:val="0"/>
          <w:color w:val="auto"/>
          <w:sz w:val="26"/>
          <w:szCs w:val="26"/>
        </w:rPr>
        <w:t>П</w:t>
      </w:r>
      <w:proofErr w:type="gramEnd"/>
      <w:r w:rsidRPr="00EA6A51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О С Т А Н О В Л Е Н И Е</w:t>
      </w:r>
    </w:p>
    <w:p w:rsidR="006B4137" w:rsidRPr="00EC5217" w:rsidRDefault="00B02FC0" w:rsidP="00917077">
      <w:pPr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692095" w:rsidRPr="00EC5217">
        <w:rPr>
          <w:sz w:val="26"/>
          <w:szCs w:val="26"/>
        </w:rPr>
        <w:t>т</w:t>
      </w:r>
      <w:r>
        <w:rPr>
          <w:sz w:val="26"/>
          <w:szCs w:val="26"/>
        </w:rPr>
        <w:t xml:space="preserve"> 28.12.2024    </w:t>
      </w:r>
      <w:r w:rsidR="00C74C42" w:rsidRPr="00EC5217">
        <w:rPr>
          <w:sz w:val="26"/>
          <w:szCs w:val="26"/>
        </w:rPr>
        <w:t>№</w:t>
      </w:r>
      <w:r>
        <w:rPr>
          <w:sz w:val="26"/>
          <w:szCs w:val="26"/>
        </w:rPr>
        <w:t xml:space="preserve"> 1251 - </w:t>
      </w:r>
      <w:proofErr w:type="spellStart"/>
      <w:proofErr w:type="gramStart"/>
      <w:r>
        <w:rPr>
          <w:sz w:val="26"/>
          <w:szCs w:val="26"/>
        </w:rPr>
        <w:t>п</w:t>
      </w:r>
      <w:proofErr w:type="spellEnd"/>
      <w:proofErr w:type="gramEnd"/>
    </w:p>
    <w:p w:rsidR="006B4137" w:rsidRPr="00B20FCD" w:rsidRDefault="006B4137" w:rsidP="00917077">
      <w:pPr>
        <w:jc w:val="center"/>
        <w:rPr>
          <w:sz w:val="26"/>
          <w:szCs w:val="26"/>
        </w:rPr>
      </w:pPr>
      <w:proofErr w:type="spellStart"/>
      <w:r w:rsidRPr="00B20FCD">
        <w:rPr>
          <w:sz w:val="26"/>
          <w:szCs w:val="26"/>
        </w:rPr>
        <w:t>рп</w:t>
      </w:r>
      <w:proofErr w:type="spellEnd"/>
      <w:r w:rsidR="00A65D99">
        <w:rPr>
          <w:sz w:val="26"/>
          <w:szCs w:val="26"/>
        </w:rPr>
        <w:t>.</w:t>
      </w:r>
      <w:r w:rsidRPr="00B20FCD">
        <w:rPr>
          <w:sz w:val="26"/>
          <w:szCs w:val="26"/>
        </w:rPr>
        <w:t xml:space="preserve"> Усть-Абакан</w:t>
      </w:r>
    </w:p>
    <w:p w:rsidR="006B4137" w:rsidRPr="00DB2777" w:rsidRDefault="006B4137" w:rsidP="00917077">
      <w:pPr>
        <w:pStyle w:val="a3"/>
        <w:rPr>
          <w:rFonts w:ascii="Times New Roman Hak" w:hAnsi="Times New Roman Hak" w:cstheme="minorHAnsi"/>
          <w:sz w:val="26"/>
          <w:szCs w:val="26"/>
        </w:rPr>
      </w:pPr>
    </w:p>
    <w:p w:rsidR="006B4137" w:rsidRPr="00223D70" w:rsidRDefault="00F61A21" w:rsidP="0055592A">
      <w:pPr>
        <w:tabs>
          <w:tab w:val="left" w:pos="4395"/>
        </w:tabs>
        <w:ind w:right="4959"/>
        <w:jc w:val="both"/>
        <w:rPr>
          <w:bCs/>
          <w:sz w:val="26"/>
          <w:szCs w:val="26"/>
        </w:rPr>
      </w:pPr>
      <w:r w:rsidRPr="00223D70">
        <w:rPr>
          <w:bCs/>
          <w:sz w:val="26"/>
          <w:szCs w:val="26"/>
        </w:rPr>
        <w:t>О внесении изменений в</w:t>
      </w:r>
      <w:r w:rsidR="009F1AAA">
        <w:rPr>
          <w:bCs/>
          <w:sz w:val="26"/>
          <w:szCs w:val="26"/>
        </w:rPr>
        <w:t xml:space="preserve"> приложение 2 к постановлению</w:t>
      </w:r>
      <w:r w:rsidR="008C7542">
        <w:rPr>
          <w:bCs/>
          <w:sz w:val="26"/>
          <w:szCs w:val="26"/>
        </w:rPr>
        <w:t xml:space="preserve"> администрации  </w:t>
      </w:r>
      <w:proofErr w:type="spellStart"/>
      <w:r w:rsidRPr="00223D70">
        <w:rPr>
          <w:bCs/>
          <w:sz w:val="26"/>
          <w:szCs w:val="26"/>
        </w:rPr>
        <w:t>Усть-Абаканского</w:t>
      </w:r>
      <w:proofErr w:type="spellEnd"/>
      <w:r w:rsidRPr="00223D70">
        <w:rPr>
          <w:bCs/>
          <w:sz w:val="26"/>
          <w:szCs w:val="26"/>
        </w:rPr>
        <w:t xml:space="preserve"> </w:t>
      </w:r>
      <w:r w:rsidR="00D808F2">
        <w:rPr>
          <w:bCs/>
          <w:sz w:val="26"/>
          <w:szCs w:val="26"/>
        </w:rPr>
        <w:t xml:space="preserve"> </w:t>
      </w:r>
      <w:r w:rsidRPr="00223D70">
        <w:rPr>
          <w:bCs/>
          <w:sz w:val="26"/>
          <w:szCs w:val="26"/>
        </w:rPr>
        <w:t>района</w:t>
      </w:r>
      <w:r w:rsidR="00D808F2">
        <w:rPr>
          <w:bCs/>
          <w:sz w:val="26"/>
          <w:szCs w:val="26"/>
        </w:rPr>
        <w:t xml:space="preserve"> </w:t>
      </w:r>
      <w:r w:rsidR="00CE668A" w:rsidRPr="00223D70">
        <w:rPr>
          <w:bCs/>
          <w:sz w:val="26"/>
          <w:szCs w:val="26"/>
        </w:rPr>
        <w:t xml:space="preserve">от </w:t>
      </w:r>
      <w:r w:rsidR="00666ED3" w:rsidRPr="00223D70">
        <w:rPr>
          <w:bCs/>
          <w:sz w:val="26"/>
          <w:szCs w:val="26"/>
        </w:rPr>
        <w:t>11.11.</w:t>
      </w:r>
      <w:r w:rsidR="009B24B2" w:rsidRPr="00223D70">
        <w:rPr>
          <w:bCs/>
          <w:sz w:val="26"/>
          <w:szCs w:val="26"/>
        </w:rPr>
        <w:t>20</w:t>
      </w:r>
      <w:r w:rsidR="00666ED3" w:rsidRPr="00223D70">
        <w:rPr>
          <w:bCs/>
          <w:sz w:val="26"/>
          <w:szCs w:val="26"/>
        </w:rPr>
        <w:t>15</w:t>
      </w:r>
      <w:r w:rsidR="00D808F2">
        <w:rPr>
          <w:bCs/>
          <w:sz w:val="26"/>
          <w:szCs w:val="26"/>
        </w:rPr>
        <w:t xml:space="preserve"> </w:t>
      </w:r>
      <w:r w:rsidR="00666ED3" w:rsidRPr="00223D70">
        <w:rPr>
          <w:bCs/>
          <w:sz w:val="26"/>
          <w:szCs w:val="26"/>
        </w:rPr>
        <w:t>№ 1618</w:t>
      </w:r>
      <w:r w:rsidRPr="00223D70">
        <w:rPr>
          <w:bCs/>
          <w:sz w:val="26"/>
          <w:szCs w:val="26"/>
        </w:rPr>
        <w:t>-п «Об утверждении</w:t>
      </w:r>
      <w:r w:rsidR="00B02FC0">
        <w:rPr>
          <w:bCs/>
          <w:sz w:val="26"/>
          <w:szCs w:val="26"/>
        </w:rPr>
        <w:t xml:space="preserve"> </w:t>
      </w:r>
      <w:r w:rsidRPr="00223D70">
        <w:rPr>
          <w:bCs/>
          <w:sz w:val="26"/>
          <w:szCs w:val="26"/>
        </w:rPr>
        <w:t>муниципальных программ»</w:t>
      </w:r>
    </w:p>
    <w:p w:rsidR="00F61A21" w:rsidRPr="00DB2777" w:rsidRDefault="00F61A21" w:rsidP="00812DEE">
      <w:pPr>
        <w:rPr>
          <w:rFonts w:ascii="Times New Roman Hak" w:hAnsi="Times New Roman Hak"/>
          <w:sz w:val="26"/>
          <w:szCs w:val="26"/>
        </w:rPr>
      </w:pPr>
    </w:p>
    <w:p w:rsidR="003B67E3" w:rsidRPr="00223D70" w:rsidRDefault="003B67E3" w:rsidP="003B67E3">
      <w:pPr>
        <w:ind w:right="-1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Хакасия», </w:t>
      </w:r>
      <w:r>
        <w:rPr>
          <w:sz w:val="26"/>
          <w:szCs w:val="26"/>
        </w:rPr>
        <w:t xml:space="preserve">руководствуясь статьей 66 Устава муниципального образования                      </w:t>
      </w:r>
      <w:r>
        <w:rPr>
          <w:bCs/>
          <w:sz w:val="26"/>
          <w:szCs w:val="26"/>
        </w:rPr>
        <w:t>Усть-Абаканский район,</w:t>
      </w:r>
      <w:r>
        <w:rPr>
          <w:sz w:val="26"/>
          <w:szCs w:val="26"/>
        </w:rPr>
        <w:t xml:space="preserve"> администрация Усть-Абаканского района</w:t>
      </w:r>
    </w:p>
    <w:p w:rsidR="003B67E3" w:rsidRPr="00223D70" w:rsidRDefault="003B67E3" w:rsidP="003B67E3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 w:rsidRPr="00223D70">
        <w:rPr>
          <w:sz w:val="26"/>
          <w:szCs w:val="26"/>
        </w:rPr>
        <w:t>ПОСТАНОВЛЯЕТ:</w:t>
      </w:r>
    </w:p>
    <w:p w:rsidR="00D64E04" w:rsidRDefault="008517E4" w:rsidP="00A012B6">
      <w:pPr>
        <w:ind w:right="-1"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 xml:space="preserve">1. </w:t>
      </w:r>
      <w:r w:rsidR="006B4137" w:rsidRPr="00223D70">
        <w:rPr>
          <w:sz w:val="26"/>
          <w:szCs w:val="26"/>
        </w:rPr>
        <w:t xml:space="preserve">Внести в </w:t>
      </w:r>
      <w:r w:rsidR="00EC373E">
        <w:rPr>
          <w:sz w:val="26"/>
          <w:szCs w:val="26"/>
        </w:rPr>
        <w:t>п</w:t>
      </w:r>
      <w:r w:rsidR="00F27C92" w:rsidRPr="00223D70">
        <w:rPr>
          <w:sz w:val="26"/>
          <w:szCs w:val="26"/>
        </w:rPr>
        <w:t>риложение 2</w:t>
      </w:r>
      <w:r w:rsidR="00BF02C4" w:rsidRPr="00223D70">
        <w:rPr>
          <w:bCs/>
          <w:color w:val="000000"/>
          <w:sz w:val="26"/>
          <w:szCs w:val="26"/>
        </w:rPr>
        <w:t>«</w:t>
      </w:r>
      <w:r w:rsidR="00426737">
        <w:rPr>
          <w:bCs/>
          <w:color w:val="000000"/>
          <w:sz w:val="26"/>
          <w:szCs w:val="26"/>
        </w:rPr>
        <w:t>Муниципальная программа «</w:t>
      </w:r>
      <w:r w:rsidR="00BF02C4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6B4137" w:rsidRPr="00223D70">
        <w:rPr>
          <w:sz w:val="26"/>
          <w:szCs w:val="26"/>
        </w:rPr>
        <w:t xml:space="preserve">, </w:t>
      </w:r>
      <w:r w:rsidR="00031CCF" w:rsidRPr="00223D70">
        <w:rPr>
          <w:sz w:val="26"/>
          <w:szCs w:val="26"/>
        </w:rPr>
        <w:t>утвержденное</w:t>
      </w:r>
      <w:r w:rsidR="006B4137" w:rsidRPr="00223D70">
        <w:rPr>
          <w:sz w:val="26"/>
          <w:szCs w:val="26"/>
        </w:rPr>
        <w:t xml:space="preserve"> постановлением администрации Усть-Абаканского</w:t>
      </w:r>
      <w:r w:rsidR="00BF02C4" w:rsidRPr="00223D70">
        <w:rPr>
          <w:sz w:val="26"/>
          <w:szCs w:val="26"/>
        </w:rPr>
        <w:t xml:space="preserve"> района от </w:t>
      </w:r>
      <w:r w:rsidR="00C941B8" w:rsidRPr="00223D70">
        <w:rPr>
          <w:sz w:val="26"/>
          <w:szCs w:val="26"/>
        </w:rPr>
        <w:t>11.1</w:t>
      </w:r>
      <w:r w:rsidR="00BF02C4" w:rsidRPr="00223D70">
        <w:rPr>
          <w:sz w:val="26"/>
          <w:szCs w:val="26"/>
        </w:rPr>
        <w:t>1.</w:t>
      </w:r>
      <w:r w:rsidR="001F35D5" w:rsidRPr="00223D70">
        <w:rPr>
          <w:sz w:val="26"/>
          <w:szCs w:val="26"/>
        </w:rPr>
        <w:t>20</w:t>
      </w:r>
      <w:r w:rsidR="00BF02C4" w:rsidRPr="00223D70">
        <w:rPr>
          <w:sz w:val="26"/>
          <w:szCs w:val="26"/>
        </w:rPr>
        <w:t xml:space="preserve">15 </w:t>
      </w:r>
      <w:r w:rsidR="00C941B8" w:rsidRPr="00223D70">
        <w:rPr>
          <w:sz w:val="26"/>
          <w:szCs w:val="26"/>
        </w:rPr>
        <w:t>№ 1618</w:t>
      </w:r>
      <w:r w:rsidR="006B4137" w:rsidRPr="00223D70">
        <w:rPr>
          <w:sz w:val="26"/>
          <w:szCs w:val="26"/>
        </w:rPr>
        <w:t>-п «Об утве</w:t>
      </w:r>
      <w:r w:rsidR="00280B04" w:rsidRPr="00223D70">
        <w:rPr>
          <w:sz w:val="26"/>
          <w:szCs w:val="26"/>
        </w:rPr>
        <w:t>рждении муниципальных программ»</w:t>
      </w:r>
      <w:r w:rsidR="0003017D" w:rsidRPr="00223D70">
        <w:rPr>
          <w:sz w:val="26"/>
          <w:szCs w:val="26"/>
        </w:rPr>
        <w:t>(с последующими изменениями)</w:t>
      </w:r>
      <w:r w:rsidR="00B63E3F">
        <w:rPr>
          <w:sz w:val="26"/>
          <w:szCs w:val="26"/>
        </w:rPr>
        <w:t>,</w:t>
      </w:r>
      <w:r w:rsidR="00376B38" w:rsidRPr="00223D70">
        <w:rPr>
          <w:sz w:val="26"/>
          <w:szCs w:val="26"/>
        </w:rPr>
        <w:t xml:space="preserve"> следующ</w:t>
      </w:r>
      <w:r w:rsidR="00923DF8">
        <w:rPr>
          <w:sz w:val="26"/>
          <w:szCs w:val="26"/>
        </w:rPr>
        <w:t>и</w:t>
      </w:r>
      <w:r w:rsidR="00376B38" w:rsidRPr="00223D70">
        <w:rPr>
          <w:sz w:val="26"/>
          <w:szCs w:val="26"/>
        </w:rPr>
        <w:t>е изменени</w:t>
      </w:r>
      <w:r w:rsidR="00923DF8">
        <w:rPr>
          <w:sz w:val="26"/>
          <w:szCs w:val="26"/>
        </w:rPr>
        <w:t>я</w:t>
      </w:r>
      <w:r w:rsidR="00376B38" w:rsidRPr="00223D70">
        <w:rPr>
          <w:sz w:val="26"/>
          <w:szCs w:val="26"/>
        </w:rPr>
        <w:t>:</w:t>
      </w:r>
    </w:p>
    <w:p w:rsidR="00C94E9D" w:rsidRDefault="0086509A" w:rsidP="00C94E9D">
      <w:pPr>
        <w:pStyle w:val="a3"/>
        <w:tabs>
          <w:tab w:val="left" w:pos="0"/>
          <w:tab w:val="left" w:pos="1440"/>
          <w:tab w:val="left" w:pos="252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012B6">
        <w:rPr>
          <w:sz w:val="26"/>
          <w:szCs w:val="26"/>
        </w:rPr>
        <w:t>1</w:t>
      </w:r>
      <w:r>
        <w:rPr>
          <w:sz w:val="26"/>
          <w:szCs w:val="26"/>
        </w:rPr>
        <w:t>.</w:t>
      </w:r>
      <w:r w:rsidR="00874AEC">
        <w:rPr>
          <w:sz w:val="26"/>
          <w:szCs w:val="26"/>
        </w:rPr>
        <w:t>П</w:t>
      </w:r>
      <w:r w:rsidR="00C94E9D" w:rsidRPr="003B67E3">
        <w:rPr>
          <w:sz w:val="26"/>
          <w:szCs w:val="26"/>
        </w:rPr>
        <w:t>озици</w:t>
      </w:r>
      <w:r w:rsidR="00874AEC">
        <w:rPr>
          <w:sz w:val="26"/>
          <w:szCs w:val="26"/>
        </w:rPr>
        <w:t>ю</w:t>
      </w:r>
      <w:r w:rsidR="00C94E9D" w:rsidRPr="003B67E3">
        <w:rPr>
          <w:sz w:val="26"/>
          <w:szCs w:val="26"/>
        </w:rPr>
        <w:t xml:space="preserve"> «</w:t>
      </w:r>
      <w:r w:rsidR="003B67E3" w:rsidRPr="003B67E3">
        <w:rPr>
          <w:sz w:val="26"/>
          <w:szCs w:val="26"/>
        </w:rPr>
        <w:t>Объемы бюджетных ассигнований муниципальной программы</w:t>
      </w:r>
      <w:r w:rsidR="00C94E9D" w:rsidRPr="003B67E3">
        <w:rPr>
          <w:sz w:val="26"/>
          <w:szCs w:val="26"/>
        </w:rPr>
        <w:t xml:space="preserve">» </w:t>
      </w:r>
      <w:r w:rsidR="00874AEC">
        <w:rPr>
          <w:sz w:val="26"/>
          <w:szCs w:val="26"/>
        </w:rPr>
        <w:t>п</w:t>
      </w:r>
      <w:r w:rsidR="00C94E9D">
        <w:rPr>
          <w:sz w:val="26"/>
          <w:szCs w:val="26"/>
        </w:rPr>
        <w:t xml:space="preserve">аспорта </w:t>
      </w:r>
      <w:r w:rsidR="003B67E3">
        <w:rPr>
          <w:sz w:val="26"/>
          <w:szCs w:val="26"/>
        </w:rPr>
        <w:t xml:space="preserve">муниципальной </w:t>
      </w:r>
      <w:r w:rsidR="00C94E9D">
        <w:rPr>
          <w:sz w:val="26"/>
          <w:szCs w:val="26"/>
        </w:rPr>
        <w:t>программы</w:t>
      </w:r>
      <w:r w:rsidR="003B67E3">
        <w:rPr>
          <w:bCs/>
          <w:color w:val="000000"/>
          <w:sz w:val="26"/>
          <w:szCs w:val="26"/>
        </w:rPr>
        <w:t>«</w:t>
      </w:r>
      <w:r w:rsidR="003B67E3" w:rsidRPr="00223D70">
        <w:rPr>
          <w:bCs/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района»</w:t>
      </w:r>
      <w:r w:rsidR="003B67E3">
        <w:rPr>
          <w:sz w:val="26"/>
          <w:szCs w:val="26"/>
        </w:rPr>
        <w:t xml:space="preserve">изложить в </w:t>
      </w:r>
      <w:r w:rsidR="00BF1820">
        <w:rPr>
          <w:sz w:val="26"/>
          <w:szCs w:val="26"/>
        </w:rPr>
        <w:t>следующей</w:t>
      </w:r>
      <w:r w:rsidR="003B67E3">
        <w:rPr>
          <w:sz w:val="26"/>
          <w:szCs w:val="26"/>
        </w:rPr>
        <w:t xml:space="preserve"> редакции:</w:t>
      </w:r>
    </w:p>
    <w:p w:rsidR="00A012B6" w:rsidRDefault="00874AEC" w:rsidP="00874AEC">
      <w:pPr>
        <w:pStyle w:val="a3"/>
        <w:tabs>
          <w:tab w:val="left" w:pos="0"/>
          <w:tab w:val="left" w:pos="1440"/>
          <w:tab w:val="left" w:pos="2520"/>
        </w:tabs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7"/>
        <w:tblW w:w="0" w:type="auto"/>
        <w:tblInd w:w="108" w:type="dxa"/>
        <w:tblLook w:val="04A0"/>
      </w:tblPr>
      <w:tblGrid>
        <w:gridCol w:w="3495"/>
        <w:gridCol w:w="5967"/>
      </w:tblGrid>
      <w:tr w:rsidR="00A012B6" w:rsidTr="00A012B6">
        <w:tc>
          <w:tcPr>
            <w:tcW w:w="3119" w:type="dxa"/>
          </w:tcPr>
          <w:p w:rsidR="00A012B6" w:rsidRDefault="00A012B6" w:rsidP="00874AEC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EA3BE7">
              <w:rPr>
                <w:sz w:val="26"/>
                <w:szCs w:val="26"/>
              </w:rPr>
              <w:t xml:space="preserve">Объемы </w:t>
            </w:r>
            <w:r w:rsidRPr="00FE2DD5">
              <w:rPr>
                <w:sz w:val="26"/>
                <w:szCs w:val="26"/>
              </w:rPr>
              <w:t>бюджетных ассигнований</w:t>
            </w:r>
            <w:r w:rsidRPr="00EA3BE7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6237" w:type="dxa"/>
          </w:tcPr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Общий объем бюджетных ассигнований (рублей) – </w:t>
            </w:r>
            <w:r w:rsidR="00235EF2">
              <w:rPr>
                <w:spacing w:val="-4"/>
                <w:sz w:val="26"/>
                <w:szCs w:val="26"/>
              </w:rPr>
              <w:t>1 018 515 176,06</w:t>
            </w:r>
            <w:r w:rsidRPr="00861D0C">
              <w:rPr>
                <w:spacing w:val="-4"/>
                <w:sz w:val="26"/>
                <w:szCs w:val="26"/>
              </w:rPr>
              <w:t>, из них средства:</w:t>
            </w:r>
          </w:p>
          <w:p w:rsidR="00235EF2" w:rsidRPr="00861D0C" w:rsidRDefault="00235EF2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 xml:space="preserve">- федерального бюджета – 189 038,89, 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республиканского бюджета – </w:t>
            </w:r>
            <w:r w:rsidR="00235EF2">
              <w:rPr>
                <w:spacing w:val="-4"/>
                <w:sz w:val="26"/>
                <w:szCs w:val="26"/>
              </w:rPr>
              <w:t>828 157 400,00</w:t>
            </w:r>
            <w:r>
              <w:rPr>
                <w:spacing w:val="-4"/>
                <w:sz w:val="26"/>
                <w:szCs w:val="26"/>
              </w:rPr>
              <w:t>,</w:t>
            </w:r>
          </w:p>
          <w:p w:rsidR="00A012B6" w:rsidRPr="00861D0C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 xml:space="preserve">- районного бюджета – </w:t>
            </w:r>
            <w:r w:rsidR="00235EF2">
              <w:rPr>
                <w:spacing w:val="-4"/>
                <w:sz w:val="26"/>
                <w:szCs w:val="26"/>
              </w:rPr>
              <w:t>190 168 737,17;</w:t>
            </w:r>
            <w:bookmarkStart w:id="0" w:name="_GoBack"/>
            <w:bookmarkEnd w:id="0"/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861D0C">
              <w:rPr>
                <w:spacing w:val="-4"/>
                <w:sz w:val="26"/>
                <w:szCs w:val="26"/>
              </w:rPr>
              <w:t>в том числе по годам: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22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150 463 745,50</w:t>
            </w:r>
            <w:r w:rsidRPr="00C2583F">
              <w:rPr>
                <w:spacing w:val="-4"/>
                <w:sz w:val="26"/>
                <w:szCs w:val="26"/>
              </w:rPr>
              <w:t>, 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>– 111 173 600,00,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39 290 145,50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23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>– 1</w:t>
            </w:r>
            <w:r w:rsidR="008217B9">
              <w:rPr>
                <w:spacing w:val="-4"/>
                <w:sz w:val="26"/>
                <w:szCs w:val="26"/>
              </w:rPr>
              <w:t>61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512 205,89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 w:rsidR="00C31D31">
              <w:rPr>
                <w:spacing w:val="-4"/>
                <w:sz w:val="26"/>
                <w:szCs w:val="26"/>
              </w:rPr>
              <w:t>– 124 019 800</w:t>
            </w:r>
            <w:r>
              <w:rPr>
                <w:spacing w:val="-4"/>
                <w:sz w:val="26"/>
                <w:szCs w:val="26"/>
              </w:rPr>
              <w:t>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 3</w:t>
            </w:r>
            <w:r w:rsidR="008217B9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> </w:t>
            </w:r>
            <w:r w:rsidR="00C31D31">
              <w:rPr>
                <w:spacing w:val="-4"/>
                <w:sz w:val="26"/>
                <w:szCs w:val="26"/>
              </w:rPr>
              <w:t>492405,89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24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9C6C6C">
              <w:rPr>
                <w:spacing w:val="-4"/>
                <w:sz w:val="26"/>
                <w:szCs w:val="26"/>
              </w:rPr>
              <w:t>180</w:t>
            </w:r>
            <w:r w:rsidR="00AF0AE1">
              <w:rPr>
                <w:spacing w:val="-4"/>
                <w:sz w:val="26"/>
                <w:szCs w:val="26"/>
              </w:rPr>
              <w:t> 335 204,30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F0AE1" w:rsidRPr="00C2583F" w:rsidRDefault="00AF0AE1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- федеральный бюджет – 189 038,89,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lastRenderedPageBreak/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9C6C6C">
              <w:rPr>
                <w:spacing w:val="-4"/>
                <w:sz w:val="26"/>
                <w:szCs w:val="26"/>
              </w:rPr>
              <w:t>143 </w:t>
            </w:r>
            <w:r w:rsidR="00AF0AE1">
              <w:rPr>
                <w:spacing w:val="-4"/>
                <w:sz w:val="26"/>
                <w:szCs w:val="26"/>
              </w:rPr>
              <w:t>444</w:t>
            </w:r>
            <w:r w:rsidR="009C6C6C">
              <w:rPr>
                <w:spacing w:val="-4"/>
                <w:sz w:val="26"/>
                <w:szCs w:val="26"/>
              </w:rPr>
              <w:t xml:space="preserve"> 000</w:t>
            </w:r>
            <w:r>
              <w:rPr>
                <w:spacing w:val="-4"/>
                <w:sz w:val="26"/>
                <w:szCs w:val="26"/>
              </w:rPr>
              <w:t>,00,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8901A2">
              <w:rPr>
                <w:spacing w:val="-4"/>
                <w:sz w:val="26"/>
                <w:szCs w:val="26"/>
              </w:rPr>
              <w:t>36</w:t>
            </w:r>
            <w:r w:rsidR="00AF0AE1">
              <w:rPr>
                <w:spacing w:val="-4"/>
                <w:sz w:val="26"/>
                <w:szCs w:val="26"/>
              </w:rPr>
              <w:t> 702 165,41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25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AF0AE1">
              <w:rPr>
                <w:spacing w:val="-4"/>
                <w:sz w:val="26"/>
                <w:szCs w:val="26"/>
              </w:rPr>
              <w:t>175 339 406,79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AF0AE1">
              <w:rPr>
                <w:spacing w:val="-4"/>
                <w:sz w:val="26"/>
                <w:szCs w:val="26"/>
              </w:rPr>
              <w:t>149 840 000,00</w:t>
            </w:r>
            <w:r>
              <w:rPr>
                <w:spacing w:val="-4"/>
                <w:sz w:val="26"/>
                <w:szCs w:val="26"/>
              </w:rPr>
              <w:t>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="00AF0AE1">
              <w:rPr>
                <w:spacing w:val="-4"/>
                <w:sz w:val="26"/>
                <w:szCs w:val="26"/>
              </w:rPr>
              <w:t>25 499 406,79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>26</w:t>
            </w:r>
            <w:r w:rsidRPr="00C2583F">
              <w:rPr>
                <w:spacing w:val="-4"/>
                <w:sz w:val="26"/>
                <w:szCs w:val="26"/>
              </w:rPr>
              <w:t xml:space="preserve"> год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AF0AE1">
              <w:rPr>
                <w:spacing w:val="-4"/>
                <w:sz w:val="26"/>
                <w:szCs w:val="26"/>
              </w:rPr>
              <w:t>175 432 306,79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AF0AE1">
              <w:rPr>
                <w:spacing w:val="-4"/>
                <w:sz w:val="26"/>
                <w:szCs w:val="26"/>
              </w:rPr>
              <w:t>149 840 000,00</w:t>
            </w:r>
            <w:r>
              <w:rPr>
                <w:spacing w:val="-4"/>
                <w:sz w:val="26"/>
                <w:szCs w:val="26"/>
              </w:rPr>
              <w:t>,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="00AF0AE1">
              <w:rPr>
                <w:spacing w:val="-4"/>
                <w:sz w:val="26"/>
                <w:szCs w:val="26"/>
              </w:rPr>
              <w:t>25 592 306,79</w:t>
            </w:r>
            <w:r w:rsidRPr="00C2583F">
              <w:rPr>
                <w:spacing w:val="-4"/>
                <w:sz w:val="26"/>
                <w:szCs w:val="26"/>
              </w:rPr>
              <w:t>;</w:t>
            </w:r>
          </w:p>
          <w:p w:rsidR="00A012B6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>20</w:t>
            </w:r>
            <w:r>
              <w:rPr>
                <w:spacing w:val="-4"/>
                <w:sz w:val="26"/>
                <w:szCs w:val="26"/>
              </w:rPr>
              <w:t xml:space="preserve">27 год – </w:t>
            </w:r>
            <w:r w:rsidR="00AF0AE1">
              <w:rPr>
                <w:spacing w:val="-4"/>
                <w:sz w:val="26"/>
                <w:szCs w:val="26"/>
              </w:rPr>
              <w:t>175 432 306,79</w:t>
            </w:r>
            <w:r w:rsidRPr="00C2583F">
              <w:rPr>
                <w:spacing w:val="-4"/>
                <w:sz w:val="26"/>
                <w:szCs w:val="26"/>
              </w:rPr>
              <w:t>, из них средства:</w:t>
            </w:r>
          </w:p>
          <w:p w:rsidR="00A012B6" w:rsidRPr="00C2583F" w:rsidRDefault="00A012B6" w:rsidP="00A012B6">
            <w:pPr>
              <w:shd w:val="clear" w:color="auto" w:fill="FFFFFF"/>
              <w:jc w:val="both"/>
              <w:rPr>
                <w:spacing w:val="-4"/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республиканского бюджета </w:t>
            </w:r>
            <w:r>
              <w:rPr>
                <w:spacing w:val="-4"/>
                <w:sz w:val="26"/>
                <w:szCs w:val="26"/>
              </w:rPr>
              <w:t xml:space="preserve">– </w:t>
            </w:r>
            <w:r w:rsidR="00AF0AE1">
              <w:rPr>
                <w:spacing w:val="-4"/>
                <w:sz w:val="26"/>
                <w:szCs w:val="26"/>
              </w:rPr>
              <w:t>149 840 000,00</w:t>
            </w:r>
            <w:r>
              <w:rPr>
                <w:spacing w:val="-4"/>
                <w:sz w:val="26"/>
                <w:szCs w:val="26"/>
              </w:rPr>
              <w:t>,</w:t>
            </w:r>
          </w:p>
          <w:p w:rsidR="00A012B6" w:rsidRDefault="00A012B6" w:rsidP="00AF0AE1">
            <w:pPr>
              <w:pStyle w:val="a3"/>
              <w:tabs>
                <w:tab w:val="left" w:pos="0"/>
                <w:tab w:val="left" w:pos="1440"/>
                <w:tab w:val="left" w:pos="2520"/>
              </w:tabs>
              <w:jc w:val="both"/>
              <w:rPr>
                <w:sz w:val="26"/>
                <w:szCs w:val="26"/>
              </w:rPr>
            </w:pPr>
            <w:r w:rsidRPr="00C2583F">
              <w:rPr>
                <w:spacing w:val="-4"/>
                <w:sz w:val="26"/>
                <w:szCs w:val="26"/>
              </w:rPr>
              <w:t xml:space="preserve">- районного бюджета </w:t>
            </w:r>
            <w:r>
              <w:rPr>
                <w:spacing w:val="-4"/>
                <w:sz w:val="26"/>
                <w:szCs w:val="26"/>
              </w:rPr>
              <w:t>–</w:t>
            </w:r>
            <w:r w:rsidR="00AF0AE1">
              <w:rPr>
                <w:spacing w:val="-4"/>
                <w:sz w:val="26"/>
                <w:szCs w:val="26"/>
              </w:rPr>
              <w:t>25 592 306,79</w:t>
            </w:r>
            <w:r>
              <w:rPr>
                <w:spacing w:val="-4"/>
                <w:sz w:val="26"/>
                <w:szCs w:val="26"/>
              </w:rPr>
              <w:t>.</w:t>
            </w:r>
          </w:p>
        </w:tc>
      </w:tr>
    </w:tbl>
    <w:p w:rsidR="00C94E9D" w:rsidRDefault="00874AEC" w:rsidP="00A012B6">
      <w:pPr>
        <w:shd w:val="clear" w:color="auto" w:fill="FFFFFF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lastRenderedPageBreak/>
        <w:t>»</w:t>
      </w:r>
      <w:r w:rsidR="00EA6A51">
        <w:rPr>
          <w:spacing w:val="-4"/>
          <w:sz w:val="26"/>
          <w:szCs w:val="26"/>
        </w:rPr>
        <w:t>.</w:t>
      </w:r>
    </w:p>
    <w:p w:rsidR="00FB05C8" w:rsidRDefault="00FB05C8" w:rsidP="0056665B">
      <w:pPr>
        <w:ind w:firstLine="709"/>
        <w:jc w:val="both"/>
        <w:rPr>
          <w:sz w:val="26"/>
          <w:szCs w:val="26"/>
        </w:rPr>
      </w:pPr>
    </w:p>
    <w:p w:rsidR="00307383" w:rsidRPr="0056665B" w:rsidRDefault="00307383" w:rsidP="00307383">
      <w:pPr>
        <w:ind w:firstLine="709"/>
        <w:jc w:val="both"/>
        <w:rPr>
          <w:color w:val="000000"/>
          <w:sz w:val="26"/>
          <w:szCs w:val="26"/>
        </w:rPr>
      </w:pPr>
      <w:r w:rsidRPr="00FD6856">
        <w:rPr>
          <w:sz w:val="26"/>
          <w:szCs w:val="26"/>
        </w:rPr>
        <w:t>1.</w:t>
      </w:r>
      <w:r w:rsidR="00DE3AFE">
        <w:rPr>
          <w:sz w:val="26"/>
          <w:szCs w:val="26"/>
        </w:rPr>
        <w:t>2</w:t>
      </w:r>
      <w:r w:rsidRPr="00FD6856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>
        <w:rPr>
          <w:sz w:val="26"/>
          <w:szCs w:val="26"/>
        </w:rPr>
        <w:t xml:space="preserve"> к</w:t>
      </w:r>
      <w:r w:rsidRPr="00FD6856">
        <w:rPr>
          <w:sz w:val="26"/>
          <w:szCs w:val="26"/>
        </w:rPr>
        <w:t xml:space="preserve"> текстовой части муниципальной программ</w:t>
      </w:r>
      <w:r>
        <w:rPr>
          <w:sz w:val="26"/>
          <w:szCs w:val="26"/>
        </w:rPr>
        <w:t>ы</w:t>
      </w:r>
      <w:r w:rsidRPr="00FD6856">
        <w:rPr>
          <w:sz w:val="26"/>
          <w:szCs w:val="26"/>
        </w:rPr>
        <w:t xml:space="preserve"> «</w:t>
      </w:r>
      <w:r w:rsidRPr="0078172F">
        <w:rPr>
          <w:color w:val="000000"/>
          <w:sz w:val="26"/>
          <w:szCs w:val="26"/>
        </w:rPr>
        <w:t>Повышение эффективности управления муниципальными финансами Усть-Абаканского района</w:t>
      </w:r>
      <w:r w:rsidRPr="00FD6856">
        <w:rPr>
          <w:sz w:val="26"/>
          <w:szCs w:val="26"/>
        </w:rPr>
        <w:t>» изложить в новой редакции согласно приложениюк настоящему постановлению.</w:t>
      </w:r>
    </w:p>
    <w:p w:rsidR="00ED0609" w:rsidRDefault="009C37EA" w:rsidP="00812DEE">
      <w:pPr>
        <w:shd w:val="clear" w:color="auto" w:fill="FFFFFF"/>
        <w:ind w:firstLine="709"/>
        <w:jc w:val="both"/>
        <w:rPr>
          <w:sz w:val="26"/>
          <w:szCs w:val="26"/>
        </w:rPr>
      </w:pPr>
      <w:r w:rsidRPr="00223D70">
        <w:rPr>
          <w:sz w:val="26"/>
          <w:szCs w:val="26"/>
        </w:rPr>
        <w:t>2</w:t>
      </w:r>
      <w:r w:rsidR="000431E4" w:rsidRPr="00223D70">
        <w:rPr>
          <w:sz w:val="26"/>
          <w:szCs w:val="26"/>
        </w:rPr>
        <w:t xml:space="preserve">. </w:t>
      </w:r>
      <w:r w:rsidR="009C7C4A" w:rsidRPr="00223D70">
        <w:rPr>
          <w:sz w:val="26"/>
          <w:szCs w:val="26"/>
        </w:rPr>
        <w:t xml:space="preserve">Управлению </w:t>
      </w:r>
      <w:r w:rsidR="008F7F9E" w:rsidRPr="00223D70">
        <w:rPr>
          <w:sz w:val="26"/>
          <w:szCs w:val="26"/>
        </w:rPr>
        <w:t xml:space="preserve">финансов и экономики </w:t>
      </w:r>
      <w:r w:rsidR="009C7C4A" w:rsidRPr="00223D70">
        <w:rPr>
          <w:sz w:val="26"/>
          <w:szCs w:val="26"/>
        </w:rPr>
        <w:t>администрации Усть-Абаканского района (</w:t>
      </w:r>
      <w:r w:rsidR="00B662B3">
        <w:rPr>
          <w:sz w:val="26"/>
          <w:szCs w:val="26"/>
        </w:rPr>
        <w:t xml:space="preserve">Н.А. </w:t>
      </w:r>
      <w:r w:rsidR="008F7F9E" w:rsidRPr="00223D70">
        <w:rPr>
          <w:sz w:val="26"/>
          <w:szCs w:val="26"/>
        </w:rPr>
        <w:t>Потылицына</w:t>
      </w:r>
      <w:r w:rsidR="00501AA9">
        <w:rPr>
          <w:sz w:val="26"/>
          <w:szCs w:val="26"/>
        </w:rPr>
        <w:t>)</w:t>
      </w:r>
      <w:r w:rsidR="009C7C4A" w:rsidRPr="00223D70">
        <w:rPr>
          <w:sz w:val="26"/>
          <w:szCs w:val="26"/>
        </w:rPr>
        <w:t xml:space="preserve"> организовать исполнение программных мероприятий с уч</w:t>
      </w:r>
      <w:r w:rsidR="00714145">
        <w:rPr>
          <w:sz w:val="26"/>
          <w:szCs w:val="26"/>
        </w:rPr>
        <w:t>ё</w:t>
      </w:r>
      <w:r w:rsidR="009C7C4A" w:rsidRPr="00223D70">
        <w:rPr>
          <w:sz w:val="26"/>
          <w:szCs w:val="26"/>
        </w:rPr>
        <w:t xml:space="preserve">том внесенных изменений. </w:t>
      </w:r>
    </w:p>
    <w:p w:rsidR="009F1AAA" w:rsidRDefault="009F1AAA" w:rsidP="009F1AAA">
      <w:pPr>
        <w:autoSpaceDE w:val="0"/>
        <w:ind w:firstLine="708"/>
        <w:jc w:val="both"/>
      </w:pPr>
      <w:r>
        <w:rPr>
          <w:sz w:val="26"/>
          <w:szCs w:val="26"/>
        </w:rPr>
        <w:t>3. Главному редактору МАУ «Редакция газеты «Усть-Абаканские известия» (И.Ю. Церковная) опубликовать настоящее постановление в газете «Усть-Абаканские известия официальные».</w:t>
      </w:r>
    </w:p>
    <w:p w:rsidR="009F1AAA" w:rsidRDefault="009F1AAA" w:rsidP="009F1AAA">
      <w:pPr>
        <w:tabs>
          <w:tab w:val="left" w:pos="0"/>
          <w:tab w:val="left" w:pos="567"/>
        </w:tabs>
        <w:ind w:firstLine="709"/>
        <w:jc w:val="both"/>
      </w:pPr>
      <w:r>
        <w:rPr>
          <w:sz w:val="26"/>
          <w:szCs w:val="26"/>
        </w:rPr>
        <w:t xml:space="preserve">4. Управляющему делами администрации Усть-Абаканского района                (О.В. Лемытская)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администрации Усть-Абаканского района в сети «Интернет».</w:t>
      </w:r>
    </w:p>
    <w:p w:rsidR="00E9557F" w:rsidRPr="00223D70" w:rsidRDefault="009F1AAA" w:rsidP="00812DEE">
      <w:pPr>
        <w:shd w:val="clear" w:color="auto" w:fill="FFFFFF"/>
        <w:ind w:firstLine="709"/>
        <w:jc w:val="both"/>
        <w:rPr>
          <w:spacing w:val="-4"/>
          <w:sz w:val="26"/>
          <w:szCs w:val="26"/>
        </w:rPr>
      </w:pPr>
      <w:r>
        <w:rPr>
          <w:sz w:val="26"/>
          <w:szCs w:val="26"/>
        </w:rPr>
        <w:t>5</w:t>
      </w:r>
      <w:r w:rsidR="006B4137" w:rsidRPr="00223D70">
        <w:rPr>
          <w:sz w:val="26"/>
          <w:szCs w:val="26"/>
        </w:rPr>
        <w:t xml:space="preserve">. </w:t>
      </w:r>
      <w:r w:rsidR="00E154C9" w:rsidRPr="00223D70">
        <w:rPr>
          <w:sz w:val="26"/>
          <w:szCs w:val="26"/>
        </w:rPr>
        <w:t>Контроль</w:t>
      </w:r>
      <w:r w:rsidR="00BF4656">
        <w:rPr>
          <w:sz w:val="26"/>
          <w:szCs w:val="26"/>
        </w:rPr>
        <w:t xml:space="preserve"> за</w:t>
      </w:r>
      <w:r w:rsidR="00E154C9" w:rsidRPr="00223D70">
        <w:rPr>
          <w:sz w:val="26"/>
          <w:szCs w:val="26"/>
        </w:rPr>
        <w:t xml:space="preserve"> исполнени</w:t>
      </w:r>
      <w:r w:rsidR="00BF4656">
        <w:rPr>
          <w:sz w:val="26"/>
          <w:szCs w:val="26"/>
        </w:rPr>
        <w:t>ем</w:t>
      </w:r>
      <w:r w:rsidR="00937B85">
        <w:rPr>
          <w:sz w:val="26"/>
          <w:szCs w:val="26"/>
        </w:rPr>
        <w:t>настоящего</w:t>
      </w:r>
      <w:r w:rsidR="00E154C9" w:rsidRPr="00223D70">
        <w:rPr>
          <w:sz w:val="26"/>
          <w:szCs w:val="26"/>
        </w:rPr>
        <w:t xml:space="preserve"> постановления </w:t>
      </w:r>
      <w:r w:rsidR="00632507" w:rsidRPr="00223D70">
        <w:rPr>
          <w:sz w:val="26"/>
          <w:szCs w:val="26"/>
        </w:rPr>
        <w:t>оставляю за собой.</w:t>
      </w:r>
    </w:p>
    <w:p w:rsidR="007F6324" w:rsidRPr="00223D70" w:rsidRDefault="007F6324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C678FB" w:rsidRDefault="00C678FB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9E7666" w:rsidRDefault="009E766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AB2F55" w:rsidRDefault="00AB2F55" w:rsidP="003A0043">
      <w:pPr>
        <w:shd w:val="clear" w:color="auto" w:fill="FFFFFF"/>
        <w:rPr>
          <w:rFonts w:eastAsia="Calibri"/>
          <w:sz w:val="26"/>
          <w:szCs w:val="26"/>
        </w:rPr>
      </w:pPr>
    </w:p>
    <w:p w:rsidR="00B713CE" w:rsidRPr="003A0043" w:rsidRDefault="00AB2F55" w:rsidP="003A0043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6"/>
          <w:szCs w:val="26"/>
        </w:rPr>
        <w:t xml:space="preserve"> Глава</w:t>
      </w:r>
      <w:r w:rsidR="00501AA9">
        <w:rPr>
          <w:rFonts w:asciiTheme="minorHAnsi" w:hAnsiTheme="minorHAnsi" w:cstheme="minorHAnsi"/>
          <w:color w:val="000000"/>
          <w:sz w:val="26"/>
          <w:szCs w:val="26"/>
        </w:rPr>
        <w:t xml:space="preserve"> Усть-Абаканского района        </w:t>
      </w:r>
      <w:r>
        <w:rPr>
          <w:sz w:val="26"/>
          <w:szCs w:val="26"/>
        </w:rPr>
        <w:t>Е.В. Егорова</w:t>
      </w: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394BA6" w:rsidRDefault="00394BA6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23771" w:rsidRDefault="0082377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23771" w:rsidRDefault="0082377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23771" w:rsidRDefault="0082377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823771" w:rsidRDefault="00823771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p w:rsidR="007D0E12" w:rsidRDefault="007D0E12" w:rsidP="00812DEE">
      <w:pPr>
        <w:pStyle w:val="ConsPlusCell"/>
        <w:widowControl/>
        <w:ind w:left="32" w:hanging="32"/>
        <w:jc w:val="both"/>
        <w:rPr>
          <w:rFonts w:ascii="Times New Roman" w:hAnsi="Times New Roman" w:cs="Times New Roman"/>
          <w:sz w:val="26"/>
          <w:szCs w:val="26"/>
        </w:rPr>
      </w:pPr>
    </w:p>
    <w:sectPr w:rsidR="007D0E12" w:rsidSect="00EA6A51">
      <w:pgSz w:w="11906" w:h="16838"/>
      <w:pgMar w:top="1134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91F4B"/>
    <w:multiLevelType w:val="hybridMultilevel"/>
    <w:tmpl w:val="BE1CB154"/>
    <w:lvl w:ilvl="0" w:tplc="AD9CDA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B4137"/>
    <w:rsid w:val="0000742D"/>
    <w:rsid w:val="00022265"/>
    <w:rsid w:val="00026207"/>
    <w:rsid w:val="0003017D"/>
    <w:rsid w:val="00031CCF"/>
    <w:rsid w:val="0004296E"/>
    <w:rsid w:val="000431E4"/>
    <w:rsid w:val="00045053"/>
    <w:rsid w:val="00050232"/>
    <w:rsid w:val="00056C57"/>
    <w:rsid w:val="00056FBE"/>
    <w:rsid w:val="000663C7"/>
    <w:rsid w:val="00081A24"/>
    <w:rsid w:val="00083F70"/>
    <w:rsid w:val="00085E5D"/>
    <w:rsid w:val="000874BF"/>
    <w:rsid w:val="00087C48"/>
    <w:rsid w:val="000A2637"/>
    <w:rsid w:val="000A4F06"/>
    <w:rsid w:val="000A63BD"/>
    <w:rsid w:val="000B3BF3"/>
    <w:rsid w:val="000B71A5"/>
    <w:rsid w:val="000B73E2"/>
    <w:rsid w:val="000D2804"/>
    <w:rsid w:val="000D45BD"/>
    <w:rsid w:val="000E043C"/>
    <w:rsid w:val="000E12EB"/>
    <w:rsid w:val="000E2030"/>
    <w:rsid w:val="000E3698"/>
    <w:rsid w:val="000E7FDB"/>
    <w:rsid w:val="000F72EA"/>
    <w:rsid w:val="00101A4E"/>
    <w:rsid w:val="00101CF7"/>
    <w:rsid w:val="001041DC"/>
    <w:rsid w:val="00110997"/>
    <w:rsid w:val="001165A6"/>
    <w:rsid w:val="00120732"/>
    <w:rsid w:val="0012277C"/>
    <w:rsid w:val="0012403A"/>
    <w:rsid w:val="0013029D"/>
    <w:rsid w:val="00140313"/>
    <w:rsid w:val="00140328"/>
    <w:rsid w:val="0014069B"/>
    <w:rsid w:val="00152022"/>
    <w:rsid w:val="001605F9"/>
    <w:rsid w:val="00163154"/>
    <w:rsid w:val="0017060F"/>
    <w:rsid w:val="001737D7"/>
    <w:rsid w:val="001737E5"/>
    <w:rsid w:val="001769F5"/>
    <w:rsid w:val="0017711A"/>
    <w:rsid w:val="001A063A"/>
    <w:rsid w:val="001B6282"/>
    <w:rsid w:val="001C34F8"/>
    <w:rsid w:val="001C47A5"/>
    <w:rsid w:val="001C6B05"/>
    <w:rsid w:val="001C6F7F"/>
    <w:rsid w:val="001D10C1"/>
    <w:rsid w:val="001D6DEE"/>
    <w:rsid w:val="001E1DAC"/>
    <w:rsid w:val="001F1575"/>
    <w:rsid w:val="001F35D5"/>
    <w:rsid w:val="001F7A25"/>
    <w:rsid w:val="0020021E"/>
    <w:rsid w:val="00204816"/>
    <w:rsid w:val="00204C3A"/>
    <w:rsid w:val="002057CA"/>
    <w:rsid w:val="00220627"/>
    <w:rsid w:val="00223D70"/>
    <w:rsid w:val="002254AB"/>
    <w:rsid w:val="00225EB4"/>
    <w:rsid w:val="00235EF2"/>
    <w:rsid w:val="0024016B"/>
    <w:rsid w:val="00247AA7"/>
    <w:rsid w:val="00247B78"/>
    <w:rsid w:val="002547C6"/>
    <w:rsid w:val="00270506"/>
    <w:rsid w:val="0027468E"/>
    <w:rsid w:val="0027496F"/>
    <w:rsid w:val="00276CC8"/>
    <w:rsid w:val="00280B04"/>
    <w:rsid w:val="00280CE2"/>
    <w:rsid w:val="00282AC8"/>
    <w:rsid w:val="00283536"/>
    <w:rsid w:val="002839BE"/>
    <w:rsid w:val="00287065"/>
    <w:rsid w:val="00293795"/>
    <w:rsid w:val="002969E6"/>
    <w:rsid w:val="002A0B25"/>
    <w:rsid w:val="002A4EA3"/>
    <w:rsid w:val="002B006F"/>
    <w:rsid w:val="002C0C9A"/>
    <w:rsid w:val="002C335E"/>
    <w:rsid w:val="002D0381"/>
    <w:rsid w:val="002D282B"/>
    <w:rsid w:val="002D585D"/>
    <w:rsid w:val="002E4A4A"/>
    <w:rsid w:val="002E4D2B"/>
    <w:rsid w:val="002E7316"/>
    <w:rsid w:val="002F2259"/>
    <w:rsid w:val="002F2926"/>
    <w:rsid w:val="002F2F2D"/>
    <w:rsid w:val="002F7C0D"/>
    <w:rsid w:val="00307383"/>
    <w:rsid w:val="00307621"/>
    <w:rsid w:val="00310E75"/>
    <w:rsid w:val="003136A5"/>
    <w:rsid w:val="003148E5"/>
    <w:rsid w:val="00315C0F"/>
    <w:rsid w:val="0032595E"/>
    <w:rsid w:val="003356A1"/>
    <w:rsid w:val="00340453"/>
    <w:rsid w:val="00341F04"/>
    <w:rsid w:val="00344FBC"/>
    <w:rsid w:val="003457C1"/>
    <w:rsid w:val="003522D0"/>
    <w:rsid w:val="00356392"/>
    <w:rsid w:val="00356AD9"/>
    <w:rsid w:val="00365EFC"/>
    <w:rsid w:val="00373282"/>
    <w:rsid w:val="00375CCE"/>
    <w:rsid w:val="00376B38"/>
    <w:rsid w:val="00383D2C"/>
    <w:rsid w:val="00392FC2"/>
    <w:rsid w:val="00394BA6"/>
    <w:rsid w:val="0039603F"/>
    <w:rsid w:val="003A0043"/>
    <w:rsid w:val="003A43D3"/>
    <w:rsid w:val="003A56E9"/>
    <w:rsid w:val="003B38BD"/>
    <w:rsid w:val="003B666F"/>
    <w:rsid w:val="003B67E3"/>
    <w:rsid w:val="003B6927"/>
    <w:rsid w:val="003C3783"/>
    <w:rsid w:val="003C5516"/>
    <w:rsid w:val="003D0F7E"/>
    <w:rsid w:val="003D5F2A"/>
    <w:rsid w:val="003E5272"/>
    <w:rsid w:val="003F05B0"/>
    <w:rsid w:val="003F326F"/>
    <w:rsid w:val="003F3CC0"/>
    <w:rsid w:val="003F502F"/>
    <w:rsid w:val="0040081C"/>
    <w:rsid w:val="00410573"/>
    <w:rsid w:val="00410AF9"/>
    <w:rsid w:val="00414EA2"/>
    <w:rsid w:val="00416631"/>
    <w:rsid w:val="00417E88"/>
    <w:rsid w:val="00422934"/>
    <w:rsid w:val="004236A5"/>
    <w:rsid w:val="00426737"/>
    <w:rsid w:val="004401C8"/>
    <w:rsid w:val="0044295D"/>
    <w:rsid w:val="004436A6"/>
    <w:rsid w:val="00444182"/>
    <w:rsid w:val="0045519C"/>
    <w:rsid w:val="00455AC1"/>
    <w:rsid w:val="00460FD6"/>
    <w:rsid w:val="0047278F"/>
    <w:rsid w:val="00482B60"/>
    <w:rsid w:val="00484E3A"/>
    <w:rsid w:val="004852C9"/>
    <w:rsid w:val="00496FDB"/>
    <w:rsid w:val="004A7E17"/>
    <w:rsid w:val="004B1B05"/>
    <w:rsid w:val="004B4B8E"/>
    <w:rsid w:val="004D0342"/>
    <w:rsid w:val="004D361C"/>
    <w:rsid w:val="004D4B24"/>
    <w:rsid w:val="004D5B3A"/>
    <w:rsid w:val="004D7255"/>
    <w:rsid w:val="004F1130"/>
    <w:rsid w:val="00501AA9"/>
    <w:rsid w:val="005024D8"/>
    <w:rsid w:val="00507098"/>
    <w:rsid w:val="005104B7"/>
    <w:rsid w:val="00533875"/>
    <w:rsid w:val="0053587D"/>
    <w:rsid w:val="00552D2E"/>
    <w:rsid w:val="0055592A"/>
    <w:rsid w:val="00561A60"/>
    <w:rsid w:val="0056665B"/>
    <w:rsid w:val="005700E1"/>
    <w:rsid w:val="005721C7"/>
    <w:rsid w:val="00576F7C"/>
    <w:rsid w:val="005772C9"/>
    <w:rsid w:val="0058147F"/>
    <w:rsid w:val="00583A41"/>
    <w:rsid w:val="0059030C"/>
    <w:rsid w:val="00591FF1"/>
    <w:rsid w:val="005920FD"/>
    <w:rsid w:val="005A0B76"/>
    <w:rsid w:val="005A355B"/>
    <w:rsid w:val="005A6E63"/>
    <w:rsid w:val="005B0A52"/>
    <w:rsid w:val="005B32BF"/>
    <w:rsid w:val="005C621C"/>
    <w:rsid w:val="005C6282"/>
    <w:rsid w:val="005D0481"/>
    <w:rsid w:val="005D3F97"/>
    <w:rsid w:val="005D6BA3"/>
    <w:rsid w:val="005E4F33"/>
    <w:rsid w:val="005F4356"/>
    <w:rsid w:val="005F5C7C"/>
    <w:rsid w:val="006032C4"/>
    <w:rsid w:val="00610624"/>
    <w:rsid w:val="0061217F"/>
    <w:rsid w:val="00622C11"/>
    <w:rsid w:val="00624AA0"/>
    <w:rsid w:val="0062543B"/>
    <w:rsid w:val="00632507"/>
    <w:rsid w:val="006341FF"/>
    <w:rsid w:val="00637627"/>
    <w:rsid w:val="00647780"/>
    <w:rsid w:val="0065771A"/>
    <w:rsid w:val="00661AE1"/>
    <w:rsid w:val="00664555"/>
    <w:rsid w:val="00666ED3"/>
    <w:rsid w:val="006716C0"/>
    <w:rsid w:val="0067454F"/>
    <w:rsid w:val="00692095"/>
    <w:rsid w:val="00694675"/>
    <w:rsid w:val="00696A39"/>
    <w:rsid w:val="006B0360"/>
    <w:rsid w:val="006B165D"/>
    <w:rsid w:val="006B4137"/>
    <w:rsid w:val="006C63AE"/>
    <w:rsid w:val="006D18FC"/>
    <w:rsid w:val="006D5A82"/>
    <w:rsid w:val="006F4AA1"/>
    <w:rsid w:val="006F4E12"/>
    <w:rsid w:val="00702401"/>
    <w:rsid w:val="00714145"/>
    <w:rsid w:val="0071760F"/>
    <w:rsid w:val="00726A68"/>
    <w:rsid w:val="0073035A"/>
    <w:rsid w:val="00734A1B"/>
    <w:rsid w:val="0073576D"/>
    <w:rsid w:val="0074033D"/>
    <w:rsid w:val="0074663D"/>
    <w:rsid w:val="00746912"/>
    <w:rsid w:val="0075070C"/>
    <w:rsid w:val="00750CDE"/>
    <w:rsid w:val="00762B4F"/>
    <w:rsid w:val="0077017E"/>
    <w:rsid w:val="00776264"/>
    <w:rsid w:val="00777D02"/>
    <w:rsid w:val="00795D74"/>
    <w:rsid w:val="007A2388"/>
    <w:rsid w:val="007B05ED"/>
    <w:rsid w:val="007D0E12"/>
    <w:rsid w:val="007D0E4D"/>
    <w:rsid w:val="007D2BB3"/>
    <w:rsid w:val="007D3DD5"/>
    <w:rsid w:val="007E2DA4"/>
    <w:rsid w:val="007E3ABB"/>
    <w:rsid w:val="007E3E6E"/>
    <w:rsid w:val="007E6CC8"/>
    <w:rsid w:val="007E7B3D"/>
    <w:rsid w:val="007F470C"/>
    <w:rsid w:val="007F6324"/>
    <w:rsid w:val="007F732A"/>
    <w:rsid w:val="0080319C"/>
    <w:rsid w:val="0080353A"/>
    <w:rsid w:val="00805CA5"/>
    <w:rsid w:val="00812DEE"/>
    <w:rsid w:val="0081487B"/>
    <w:rsid w:val="00815C86"/>
    <w:rsid w:val="0082043E"/>
    <w:rsid w:val="008217B9"/>
    <w:rsid w:val="00823771"/>
    <w:rsid w:val="00823B8F"/>
    <w:rsid w:val="008311CC"/>
    <w:rsid w:val="00834F2E"/>
    <w:rsid w:val="0084027E"/>
    <w:rsid w:val="008459F5"/>
    <w:rsid w:val="008517E4"/>
    <w:rsid w:val="008540AF"/>
    <w:rsid w:val="00855C0B"/>
    <w:rsid w:val="0086509A"/>
    <w:rsid w:val="0087169F"/>
    <w:rsid w:val="00872685"/>
    <w:rsid w:val="008730EA"/>
    <w:rsid w:val="00874AEC"/>
    <w:rsid w:val="00876981"/>
    <w:rsid w:val="00880FED"/>
    <w:rsid w:val="00881FB2"/>
    <w:rsid w:val="00883BE0"/>
    <w:rsid w:val="008901A2"/>
    <w:rsid w:val="008A3F93"/>
    <w:rsid w:val="008B070F"/>
    <w:rsid w:val="008B0BA9"/>
    <w:rsid w:val="008B1863"/>
    <w:rsid w:val="008B21F0"/>
    <w:rsid w:val="008B2674"/>
    <w:rsid w:val="008C3707"/>
    <w:rsid w:val="008C3E4F"/>
    <w:rsid w:val="008C6087"/>
    <w:rsid w:val="008C7542"/>
    <w:rsid w:val="008D17D9"/>
    <w:rsid w:val="008D2477"/>
    <w:rsid w:val="008D3B69"/>
    <w:rsid w:val="008E0A29"/>
    <w:rsid w:val="008E4DFF"/>
    <w:rsid w:val="008F0BA9"/>
    <w:rsid w:val="008F2A5D"/>
    <w:rsid w:val="008F47A8"/>
    <w:rsid w:val="008F7592"/>
    <w:rsid w:val="008F7F9E"/>
    <w:rsid w:val="00901A6F"/>
    <w:rsid w:val="009053E5"/>
    <w:rsid w:val="00917077"/>
    <w:rsid w:val="00923DF8"/>
    <w:rsid w:val="009300F0"/>
    <w:rsid w:val="00933711"/>
    <w:rsid w:val="00937B85"/>
    <w:rsid w:val="0094547A"/>
    <w:rsid w:val="00946183"/>
    <w:rsid w:val="00954BA4"/>
    <w:rsid w:val="00964AA3"/>
    <w:rsid w:val="00964BE3"/>
    <w:rsid w:val="00972DA6"/>
    <w:rsid w:val="00973880"/>
    <w:rsid w:val="00974712"/>
    <w:rsid w:val="009752CA"/>
    <w:rsid w:val="0097612C"/>
    <w:rsid w:val="009772CF"/>
    <w:rsid w:val="00977CF8"/>
    <w:rsid w:val="009826EE"/>
    <w:rsid w:val="00992978"/>
    <w:rsid w:val="009A11FF"/>
    <w:rsid w:val="009A3278"/>
    <w:rsid w:val="009A488B"/>
    <w:rsid w:val="009B0E6B"/>
    <w:rsid w:val="009B24B2"/>
    <w:rsid w:val="009B5A16"/>
    <w:rsid w:val="009C0956"/>
    <w:rsid w:val="009C37EA"/>
    <w:rsid w:val="009C6C6C"/>
    <w:rsid w:val="009C7C4A"/>
    <w:rsid w:val="009D1FD8"/>
    <w:rsid w:val="009D33ED"/>
    <w:rsid w:val="009D4B56"/>
    <w:rsid w:val="009E0385"/>
    <w:rsid w:val="009E3AA2"/>
    <w:rsid w:val="009E7666"/>
    <w:rsid w:val="009F18D1"/>
    <w:rsid w:val="009F1AAA"/>
    <w:rsid w:val="009F6580"/>
    <w:rsid w:val="00A012B6"/>
    <w:rsid w:val="00A03D4D"/>
    <w:rsid w:val="00A11760"/>
    <w:rsid w:val="00A15A90"/>
    <w:rsid w:val="00A210BE"/>
    <w:rsid w:val="00A23841"/>
    <w:rsid w:val="00A300AC"/>
    <w:rsid w:val="00A33DEB"/>
    <w:rsid w:val="00A35819"/>
    <w:rsid w:val="00A35854"/>
    <w:rsid w:val="00A3641F"/>
    <w:rsid w:val="00A3757C"/>
    <w:rsid w:val="00A3776C"/>
    <w:rsid w:val="00A44F14"/>
    <w:rsid w:val="00A54533"/>
    <w:rsid w:val="00A55819"/>
    <w:rsid w:val="00A57300"/>
    <w:rsid w:val="00A601F5"/>
    <w:rsid w:val="00A63E5A"/>
    <w:rsid w:val="00A65D99"/>
    <w:rsid w:val="00A818A5"/>
    <w:rsid w:val="00A95251"/>
    <w:rsid w:val="00A96A2B"/>
    <w:rsid w:val="00AB25AC"/>
    <w:rsid w:val="00AB2EC9"/>
    <w:rsid w:val="00AB2F55"/>
    <w:rsid w:val="00AC0E11"/>
    <w:rsid w:val="00AC7FAC"/>
    <w:rsid w:val="00AD6258"/>
    <w:rsid w:val="00AE1A13"/>
    <w:rsid w:val="00AE35D1"/>
    <w:rsid w:val="00AE3F6D"/>
    <w:rsid w:val="00AE6DE2"/>
    <w:rsid w:val="00AF0AE1"/>
    <w:rsid w:val="00AF46E6"/>
    <w:rsid w:val="00B02FC0"/>
    <w:rsid w:val="00B20FCD"/>
    <w:rsid w:val="00B31675"/>
    <w:rsid w:val="00B37F34"/>
    <w:rsid w:val="00B403E9"/>
    <w:rsid w:val="00B55FB1"/>
    <w:rsid w:val="00B63E3F"/>
    <w:rsid w:val="00B654FB"/>
    <w:rsid w:val="00B662B3"/>
    <w:rsid w:val="00B713CE"/>
    <w:rsid w:val="00B71A33"/>
    <w:rsid w:val="00B75922"/>
    <w:rsid w:val="00B75B23"/>
    <w:rsid w:val="00B84CD7"/>
    <w:rsid w:val="00B857D7"/>
    <w:rsid w:val="00B92BAE"/>
    <w:rsid w:val="00B97E83"/>
    <w:rsid w:val="00BA2CFF"/>
    <w:rsid w:val="00BB22F8"/>
    <w:rsid w:val="00BC0ED5"/>
    <w:rsid w:val="00BC6557"/>
    <w:rsid w:val="00BD3A2D"/>
    <w:rsid w:val="00BD61F9"/>
    <w:rsid w:val="00BE0E1F"/>
    <w:rsid w:val="00BF02C4"/>
    <w:rsid w:val="00BF1820"/>
    <w:rsid w:val="00BF1ADA"/>
    <w:rsid w:val="00BF4656"/>
    <w:rsid w:val="00BF5876"/>
    <w:rsid w:val="00C020CF"/>
    <w:rsid w:val="00C135F2"/>
    <w:rsid w:val="00C13771"/>
    <w:rsid w:val="00C1740B"/>
    <w:rsid w:val="00C204FF"/>
    <w:rsid w:val="00C30712"/>
    <w:rsid w:val="00C31D31"/>
    <w:rsid w:val="00C36C7E"/>
    <w:rsid w:val="00C43EEB"/>
    <w:rsid w:val="00C521F3"/>
    <w:rsid w:val="00C527AF"/>
    <w:rsid w:val="00C56FEB"/>
    <w:rsid w:val="00C60A70"/>
    <w:rsid w:val="00C61418"/>
    <w:rsid w:val="00C678FB"/>
    <w:rsid w:val="00C74C42"/>
    <w:rsid w:val="00C76F7E"/>
    <w:rsid w:val="00C82D50"/>
    <w:rsid w:val="00C83146"/>
    <w:rsid w:val="00C84E98"/>
    <w:rsid w:val="00C92F53"/>
    <w:rsid w:val="00C941B8"/>
    <w:rsid w:val="00C94E9D"/>
    <w:rsid w:val="00CA3D91"/>
    <w:rsid w:val="00CA61CF"/>
    <w:rsid w:val="00CB7247"/>
    <w:rsid w:val="00CC0B2E"/>
    <w:rsid w:val="00CC1182"/>
    <w:rsid w:val="00CC1BE9"/>
    <w:rsid w:val="00CC7D09"/>
    <w:rsid w:val="00CD720F"/>
    <w:rsid w:val="00CD7457"/>
    <w:rsid w:val="00CE0765"/>
    <w:rsid w:val="00CE1515"/>
    <w:rsid w:val="00CE5AD5"/>
    <w:rsid w:val="00CE668A"/>
    <w:rsid w:val="00CF4BFC"/>
    <w:rsid w:val="00CF5CB0"/>
    <w:rsid w:val="00D02964"/>
    <w:rsid w:val="00D04710"/>
    <w:rsid w:val="00D11786"/>
    <w:rsid w:val="00D35E55"/>
    <w:rsid w:val="00D506BE"/>
    <w:rsid w:val="00D54B0C"/>
    <w:rsid w:val="00D60143"/>
    <w:rsid w:val="00D64E04"/>
    <w:rsid w:val="00D65805"/>
    <w:rsid w:val="00D679CF"/>
    <w:rsid w:val="00D73D3B"/>
    <w:rsid w:val="00D808F2"/>
    <w:rsid w:val="00D8748A"/>
    <w:rsid w:val="00DA18F1"/>
    <w:rsid w:val="00DA2D60"/>
    <w:rsid w:val="00DB2777"/>
    <w:rsid w:val="00DD3B0A"/>
    <w:rsid w:val="00DD5FCB"/>
    <w:rsid w:val="00DE16E1"/>
    <w:rsid w:val="00DE3AFE"/>
    <w:rsid w:val="00DE3EE0"/>
    <w:rsid w:val="00DE45A6"/>
    <w:rsid w:val="00DE64B2"/>
    <w:rsid w:val="00DF04AD"/>
    <w:rsid w:val="00E03BB2"/>
    <w:rsid w:val="00E154C9"/>
    <w:rsid w:val="00E2040D"/>
    <w:rsid w:val="00E21CF0"/>
    <w:rsid w:val="00E24E2B"/>
    <w:rsid w:val="00E26326"/>
    <w:rsid w:val="00E26375"/>
    <w:rsid w:val="00E329A9"/>
    <w:rsid w:val="00E354D4"/>
    <w:rsid w:val="00E40F5C"/>
    <w:rsid w:val="00E4204F"/>
    <w:rsid w:val="00E436B3"/>
    <w:rsid w:val="00E44044"/>
    <w:rsid w:val="00E5191C"/>
    <w:rsid w:val="00E5663C"/>
    <w:rsid w:val="00E56A77"/>
    <w:rsid w:val="00E71979"/>
    <w:rsid w:val="00E72F31"/>
    <w:rsid w:val="00E83837"/>
    <w:rsid w:val="00E843F9"/>
    <w:rsid w:val="00E86CDA"/>
    <w:rsid w:val="00E948D7"/>
    <w:rsid w:val="00E9557F"/>
    <w:rsid w:val="00EA354C"/>
    <w:rsid w:val="00EA63CA"/>
    <w:rsid w:val="00EA6A51"/>
    <w:rsid w:val="00EB1F35"/>
    <w:rsid w:val="00EB4D6D"/>
    <w:rsid w:val="00EB7DD6"/>
    <w:rsid w:val="00EC373E"/>
    <w:rsid w:val="00EC44C2"/>
    <w:rsid w:val="00EC5217"/>
    <w:rsid w:val="00EC6B54"/>
    <w:rsid w:val="00ED0609"/>
    <w:rsid w:val="00ED7B3D"/>
    <w:rsid w:val="00EE367C"/>
    <w:rsid w:val="00EF00BB"/>
    <w:rsid w:val="00EF0F60"/>
    <w:rsid w:val="00EF1125"/>
    <w:rsid w:val="00EF171D"/>
    <w:rsid w:val="00F0079F"/>
    <w:rsid w:val="00F03894"/>
    <w:rsid w:val="00F05A50"/>
    <w:rsid w:val="00F1113F"/>
    <w:rsid w:val="00F11B19"/>
    <w:rsid w:val="00F13866"/>
    <w:rsid w:val="00F25E2F"/>
    <w:rsid w:val="00F27C8C"/>
    <w:rsid w:val="00F27C92"/>
    <w:rsid w:val="00F3327F"/>
    <w:rsid w:val="00F42634"/>
    <w:rsid w:val="00F46455"/>
    <w:rsid w:val="00F536E0"/>
    <w:rsid w:val="00F57E62"/>
    <w:rsid w:val="00F61A21"/>
    <w:rsid w:val="00F7164A"/>
    <w:rsid w:val="00F973FD"/>
    <w:rsid w:val="00FA039B"/>
    <w:rsid w:val="00FA0C29"/>
    <w:rsid w:val="00FA1D96"/>
    <w:rsid w:val="00FA4815"/>
    <w:rsid w:val="00FA4C98"/>
    <w:rsid w:val="00FB05C8"/>
    <w:rsid w:val="00FD3F6A"/>
    <w:rsid w:val="00FE0816"/>
    <w:rsid w:val="00FF6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69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69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B41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6B4137"/>
    <w:rPr>
      <w:szCs w:val="20"/>
    </w:rPr>
  </w:style>
  <w:style w:type="character" w:customStyle="1" w:styleId="a4">
    <w:name w:val="Основной текст Знак"/>
    <w:basedOn w:val="a0"/>
    <w:link w:val="a3"/>
    <w:rsid w:val="006B413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B41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413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1403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1737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007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SpacingChar">
    <w:name w:val="No Spacing Char"/>
    <w:link w:val="11"/>
    <w:locked/>
    <w:rsid w:val="0056665B"/>
    <w:rPr>
      <w:rFonts w:ascii="Calibri" w:hAnsi="Calibri"/>
    </w:rPr>
  </w:style>
  <w:style w:type="paragraph" w:customStyle="1" w:styleId="11">
    <w:name w:val="Без интервала1"/>
    <w:link w:val="NoSpacingChar"/>
    <w:rsid w:val="0056665B"/>
    <w:pPr>
      <w:spacing w:after="0" w:line="240" w:lineRule="auto"/>
    </w:pPr>
    <w:rPr>
      <w:rFonts w:ascii="Calibri" w:hAnsi="Calibri"/>
    </w:rPr>
  </w:style>
  <w:style w:type="paragraph" w:styleId="a9">
    <w:name w:val="No Spacing"/>
    <w:link w:val="aa"/>
    <w:uiPriority w:val="1"/>
    <w:qFormat/>
    <w:rsid w:val="0056665B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56665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ADEA6-AD2E-479C-8311-6953808A5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1862</TotalTime>
  <Pages>3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Point-11</cp:lastModifiedBy>
  <cp:revision>371</cp:revision>
  <cp:lastPrinted>2025-01-13T09:21:00Z</cp:lastPrinted>
  <dcterms:created xsi:type="dcterms:W3CDTF">2016-03-03T01:32:00Z</dcterms:created>
  <dcterms:modified xsi:type="dcterms:W3CDTF">2025-01-13T09:27:00Z</dcterms:modified>
</cp:coreProperties>
</file>